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96" w:rsidRDefault="0052532B" w:rsidP="005253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11E6D" w:rsidRDefault="00811E6D" w:rsidP="005253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32B" w:rsidRDefault="0052532B" w:rsidP="005253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2532B" w:rsidRDefault="0052532B" w:rsidP="005253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клубных формированиях, объединениях, кружках для несовершеннолетних </w:t>
      </w:r>
    </w:p>
    <w:p w:rsidR="0052532B" w:rsidRDefault="0052532B" w:rsidP="005253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309"/>
        <w:gridCol w:w="2148"/>
        <w:gridCol w:w="2462"/>
        <w:gridCol w:w="2566"/>
      </w:tblGrid>
      <w:tr w:rsidR="0052532B" w:rsidTr="001D3CB1">
        <w:tc>
          <w:tcPr>
            <w:tcW w:w="851" w:type="dxa"/>
          </w:tcPr>
          <w:p w:rsidR="0052532B" w:rsidRDefault="0052532B" w:rsidP="005253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09" w:type="dxa"/>
          </w:tcPr>
          <w:p w:rsidR="0052532B" w:rsidRDefault="0052532B" w:rsidP="005253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48" w:type="dxa"/>
          </w:tcPr>
          <w:p w:rsidR="0052532B" w:rsidRDefault="0052532B" w:rsidP="005253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2462" w:type="dxa"/>
          </w:tcPr>
          <w:p w:rsidR="0052532B" w:rsidRDefault="0052532B" w:rsidP="005253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информация </w:t>
            </w:r>
          </w:p>
        </w:tc>
        <w:tc>
          <w:tcPr>
            <w:tcW w:w="2566" w:type="dxa"/>
          </w:tcPr>
          <w:p w:rsidR="0052532B" w:rsidRDefault="0052532B" w:rsidP="005253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руководителя/ ответственного специалиста, контактный телефон</w:t>
            </w:r>
          </w:p>
        </w:tc>
      </w:tr>
      <w:tr w:rsidR="0052532B" w:rsidTr="001D3CB1">
        <w:tc>
          <w:tcPr>
            <w:tcW w:w="10336" w:type="dxa"/>
            <w:gridSpan w:val="5"/>
          </w:tcPr>
          <w:p w:rsidR="0052532B" w:rsidRPr="005E3F30" w:rsidRDefault="0052532B" w:rsidP="005253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3F30">
              <w:rPr>
                <w:rFonts w:ascii="Times New Roman" w:hAnsi="Times New Roman" w:cs="Times New Roman"/>
                <w:b/>
                <w:sz w:val="28"/>
                <w:szCs w:val="28"/>
              </w:rPr>
              <w:t>гп</w:t>
            </w:r>
            <w:proofErr w:type="spellEnd"/>
            <w:r w:rsidRPr="005E3F30">
              <w:rPr>
                <w:rFonts w:ascii="Times New Roman" w:hAnsi="Times New Roman" w:cs="Times New Roman"/>
                <w:b/>
                <w:sz w:val="28"/>
                <w:szCs w:val="28"/>
              </w:rPr>
              <w:t>. Березово</w:t>
            </w:r>
          </w:p>
        </w:tc>
      </w:tr>
      <w:tr w:rsidR="0052532B" w:rsidRPr="005B6CD0" w:rsidTr="001D3CB1">
        <w:tc>
          <w:tcPr>
            <w:tcW w:w="851" w:type="dxa"/>
          </w:tcPr>
          <w:p w:rsidR="0052532B" w:rsidRPr="005B6CD0" w:rsidRDefault="0052532B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52532B" w:rsidRPr="005B6CD0" w:rsidRDefault="00AB46AD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реализуемые в школе искусств</w:t>
            </w:r>
          </w:p>
        </w:tc>
        <w:tc>
          <w:tcPr>
            <w:tcW w:w="2148" w:type="dxa"/>
          </w:tcPr>
          <w:p w:rsidR="0052532B" w:rsidRPr="005B6CD0" w:rsidRDefault="005E3F30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МАУ ДО «Березовская школа искусств»</w:t>
            </w:r>
          </w:p>
        </w:tc>
        <w:tc>
          <w:tcPr>
            <w:tcW w:w="2462" w:type="dxa"/>
          </w:tcPr>
          <w:p w:rsidR="0052532B" w:rsidRPr="005B6CD0" w:rsidRDefault="00AB46AD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Музыкальное, изобразительное, хореографическое искусство </w:t>
            </w:r>
          </w:p>
        </w:tc>
        <w:tc>
          <w:tcPr>
            <w:tcW w:w="2566" w:type="dxa"/>
          </w:tcPr>
          <w:p w:rsidR="0052532B" w:rsidRPr="005B6CD0" w:rsidRDefault="00AB46AD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Кравченко Яна Александровна, 8(34674)21786</w:t>
            </w:r>
          </w:p>
        </w:tc>
      </w:tr>
      <w:tr w:rsidR="004537BA" w:rsidRPr="005B6CD0" w:rsidTr="001D3CB1">
        <w:tc>
          <w:tcPr>
            <w:tcW w:w="851" w:type="dxa"/>
          </w:tcPr>
          <w:p w:rsidR="004537BA" w:rsidRPr="005B6CD0" w:rsidRDefault="004537BA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  <w:r w:rsidRPr="005B6C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ансамбль хантыйской и мансийской песни </w:t>
            </w:r>
            <w:r w:rsidRPr="005B6CD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мувем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культуры»</w:t>
            </w:r>
          </w:p>
        </w:tc>
        <w:tc>
          <w:tcPr>
            <w:tcW w:w="2462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 w:rsidR="005B6CD0"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ная деятельность </w:t>
            </w:r>
          </w:p>
        </w:tc>
        <w:tc>
          <w:tcPr>
            <w:tcW w:w="2566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Захарьянц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Влада Александровна, 8(34674)22148</w:t>
            </w:r>
          </w:p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BA" w:rsidRPr="005B6CD0" w:rsidTr="001D3CB1">
        <w:tc>
          <w:tcPr>
            <w:tcW w:w="851" w:type="dxa"/>
          </w:tcPr>
          <w:p w:rsidR="004537BA" w:rsidRPr="005B6CD0" w:rsidRDefault="004537BA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Детский кружок «Родничок»</w:t>
            </w:r>
          </w:p>
        </w:tc>
        <w:tc>
          <w:tcPr>
            <w:tcW w:w="2148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культуры»</w:t>
            </w:r>
          </w:p>
        </w:tc>
        <w:tc>
          <w:tcPr>
            <w:tcW w:w="2462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и развитие речи </w:t>
            </w:r>
          </w:p>
        </w:tc>
        <w:tc>
          <w:tcPr>
            <w:tcW w:w="2566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Супрун Калерия </w:t>
            </w: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, 8(34674)22470</w:t>
            </w:r>
          </w:p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BA" w:rsidRPr="005B6CD0" w:rsidTr="001D3CB1">
        <w:tc>
          <w:tcPr>
            <w:tcW w:w="851" w:type="dxa"/>
          </w:tcPr>
          <w:p w:rsidR="004537BA" w:rsidRPr="005B6CD0" w:rsidRDefault="004537BA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кружок </w:t>
            </w:r>
            <w:r w:rsidRPr="005B6CD0">
              <w:rPr>
                <w:rFonts w:ascii="Times New Roman" w:hAnsi="Times New Roman" w:cs="Times New Roman"/>
                <w:sz w:val="24"/>
                <w:szCs w:val="24"/>
              </w:rPr>
              <w:br/>
              <w:t>«Юный мастерок»</w:t>
            </w:r>
          </w:p>
        </w:tc>
        <w:tc>
          <w:tcPr>
            <w:tcW w:w="2148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культуры»</w:t>
            </w:r>
          </w:p>
        </w:tc>
        <w:tc>
          <w:tcPr>
            <w:tcW w:w="2462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</w:t>
            </w:r>
          </w:p>
        </w:tc>
        <w:tc>
          <w:tcPr>
            <w:tcW w:w="2566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Албин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Иванович, 8(34674)22470</w:t>
            </w:r>
          </w:p>
        </w:tc>
      </w:tr>
      <w:tr w:rsidR="004537BA" w:rsidRPr="005B6CD0" w:rsidTr="001D3CB1">
        <w:tc>
          <w:tcPr>
            <w:tcW w:w="851" w:type="dxa"/>
          </w:tcPr>
          <w:p w:rsidR="004537BA" w:rsidRPr="005B6CD0" w:rsidRDefault="004537BA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самодеятельный коллектив» </w:t>
            </w:r>
            <w:r w:rsidRPr="005B6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экстрално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-джазовый вокал «Группа ДК» </w:t>
            </w:r>
          </w:p>
        </w:tc>
        <w:tc>
          <w:tcPr>
            <w:tcW w:w="2148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культуры»</w:t>
            </w:r>
          </w:p>
        </w:tc>
        <w:tc>
          <w:tcPr>
            <w:tcW w:w="2462" w:type="dxa"/>
          </w:tcPr>
          <w:p w:rsidR="004537BA" w:rsidRPr="005B6CD0" w:rsidRDefault="005B6CD0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Эстрадное направление </w:t>
            </w:r>
          </w:p>
        </w:tc>
        <w:tc>
          <w:tcPr>
            <w:tcW w:w="2566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Вадим Игоревич, 8(34674)22148</w:t>
            </w:r>
          </w:p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BA" w:rsidRPr="005B6CD0" w:rsidTr="001D3CB1">
        <w:tc>
          <w:tcPr>
            <w:tcW w:w="851" w:type="dxa"/>
          </w:tcPr>
          <w:p w:rsidR="004537BA" w:rsidRPr="005B6CD0" w:rsidRDefault="004537BA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537BA" w:rsidRPr="005B6CD0" w:rsidRDefault="00641009" w:rsidP="00641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 w:rsidR="004537BA"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48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культуры»</w:t>
            </w:r>
          </w:p>
        </w:tc>
        <w:tc>
          <w:tcPr>
            <w:tcW w:w="2462" w:type="dxa"/>
          </w:tcPr>
          <w:p w:rsidR="004537BA" w:rsidRPr="005B6CD0" w:rsidRDefault="003D55C4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Хореографическое направление</w:t>
            </w:r>
          </w:p>
        </w:tc>
        <w:tc>
          <w:tcPr>
            <w:tcW w:w="2566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Леонидовна 8(34674)22148</w:t>
            </w:r>
          </w:p>
        </w:tc>
      </w:tr>
      <w:tr w:rsidR="004537BA" w:rsidRPr="005B6CD0" w:rsidTr="001D3CB1">
        <w:tc>
          <w:tcPr>
            <w:tcW w:w="851" w:type="dxa"/>
          </w:tcPr>
          <w:p w:rsidR="004537BA" w:rsidRPr="005B6CD0" w:rsidRDefault="004537BA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Клуб по интересам «Истоки»</w:t>
            </w:r>
          </w:p>
        </w:tc>
        <w:tc>
          <w:tcPr>
            <w:tcW w:w="2148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культуры»</w:t>
            </w:r>
          </w:p>
        </w:tc>
        <w:tc>
          <w:tcPr>
            <w:tcW w:w="2462" w:type="dxa"/>
          </w:tcPr>
          <w:p w:rsidR="004537BA" w:rsidRPr="005B6CD0" w:rsidRDefault="005B6CD0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Фольклорная деятельность</w:t>
            </w:r>
          </w:p>
        </w:tc>
        <w:tc>
          <w:tcPr>
            <w:tcW w:w="2566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Новьюхова Людмила Николаевна, 8(34674)22470</w:t>
            </w:r>
          </w:p>
        </w:tc>
      </w:tr>
      <w:tr w:rsidR="004537BA" w:rsidRPr="005B6CD0" w:rsidTr="001D3CB1">
        <w:tc>
          <w:tcPr>
            <w:tcW w:w="851" w:type="dxa"/>
          </w:tcPr>
          <w:p w:rsidR="004537BA" w:rsidRPr="005B6CD0" w:rsidRDefault="004537BA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«Я волонтер библиотеки»</w:t>
            </w:r>
          </w:p>
        </w:tc>
        <w:tc>
          <w:tcPr>
            <w:tcW w:w="2148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Березовская центральная детская библиотека</w:t>
            </w:r>
          </w:p>
        </w:tc>
        <w:tc>
          <w:tcPr>
            <w:tcW w:w="2462" w:type="dxa"/>
          </w:tcPr>
          <w:p w:rsidR="004537BA" w:rsidRPr="005B6CD0" w:rsidRDefault="003D55C4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2566" w:type="dxa"/>
          </w:tcPr>
          <w:p w:rsidR="004537BA" w:rsidRPr="005B6CD0" w:rsidRDefault="004537BA" w:rsidP="005B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8(34674)21264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 xml:space="preserve">Клуб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148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«Березовский центр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«Звездный»</w:t>
            </w:r>
          </w:p>
        </w:tc>
        <w:tc>
          <w:tcPr>
            <w:tcW w:w="2462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</w:t>
            </w: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, социально-активной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66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Мурункина</w:t>
            </w:r>
            <w:proofErr w:type="spellEnd"/>
            <w:r w:rsidRPr="001D3C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1D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8(34674)2-19-83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«КВН»</w:t>
            </w:r>
          </w:p>
        </w:tc>
        <w:tc>
          <w:tcPr>
            <w:tcW w:w="2148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МАУ «Березовский центр культуры и досуга «Звездный»</w:t>
            </w:r>
          </w:p>
        </w:tc>
        <w:tc>
          <w:tcPr>
            <w:tcW w:w="2462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566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Макагонова</w:t>
            </w:r>
            <w:proofErr w:type="spellEnd"/>
            <w:r w:rsidRPr="001D3CB1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8(34674)2-19-83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«Бильярдного мастерства»</w:t>
            </w:r>
          </w:p>
        </w:tc>
        <w:tc>
          <w:tcPr>
            <w:tcW w:w="2148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МАУ «Березовский центр культуры и досуга «Звездный»</w:t>
            </w:r>
          </w:p>
        </w:tc>
        <w:tc>
          <w:tcPr>
            <w:tcW w:w="2462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2566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Кошевой Олег Владимирович</w:t>
            </w:r>
          </w:p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8(34674)2-19-83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Волон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терское молодежное объединение «Вариант»</w:t>
            </w:r>
          </w:p>
        </w:tc>
        <w:tc>
          <w:tcPr>
            <w:tcW w:w="2148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МАУ «Березовский центр культуры и досуга «Звездный»</w:t>
            </w:r>
          </w:p>
        </w:tc>
        <w:tc>
          <w:tcPr>
            <w:tcW w:w="2462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деятельность </w:t>
            </w:r>
          </w:p>
        </w:tc>
        <w:tc>
          <w:tcPr>
            <w:tcW w:w="2566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Макагонова</w:t>
            </w:r>
            <w:proofErr w:type="spellEnd"/>
            <w:r w:rsidRPr="001D3CB1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8(34674)2-19-83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«Магия рукоделия»</w:t>
            </w:r>
          </w:p>
        </w:tc>
        <w:tc>
          <w:tcPr>
            <w:tcW w:w="2148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МАУ «Березовский центр культуры и досуга «Звездный»</w:t>
            </w:r>
          </w:p>
        </w:tc>
        <w:tc>
          <w:tcPr>
            <w:tcW w:w="2462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566" w:type="dxa"/>
          </w:tcPr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Полунина Ирина Владимировна</w:t>
            </w:r>
          </w:p>
          <w:p w:rsidR="001D3CB1" w:rsidRPr="001D3CB1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1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8(34674)2-19-83</w:t>
            </w:r>
          </w:p>
        </w:tc>
      </w:tr>
      <w:tr w:rsidR="001D3CB1" w:rsidRPr="005B6CD0" w:rsidTr="001D3CB1">
        <w:tc>
          <w:tcPr>
            <w:tcW w:w="10336" w:type="dxa"/>
            <w:gridSpan w:val="5"/>
          </w:tcPr>
          <w:p w:rsidR="001D3CB1" w:rsidRPr="005B6CD0" w:rsidRDefault="001D3CB1" w:rsidP="001D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п. Няксимволь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Витамишки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Няксимвольский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 ОСП МАУ «Березовский районный дом культуры</w:t>
            </w: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Хореографическое направление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Артеева Ольга Александровна 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8(34674)42254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«Планета творческого детства»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Няксимвольский сельский клуб ОСП МАУ «Березовский районный дом культуры»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Артеева Ольга Александровна 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8(34674)42254</w:t>
            </w:r>
          </w:p>
        </w:tc>
      </w:tr>
      <w:tr w:rsidR="001D3CB1" w:rsidRPr="005B6CD0" w:rsidTr="001D3CB1">
        <w:tc>
          <w:tcPr>
            <w:tcW w:w="10336" w:type="dxa"/>
            <w:gridSpan w:val="5"/>
          </w:tcPr>
          <w:p w:rsidR="001D3CB1" w:rsidRPr="005B6CD0" w:rsidRDefault="001D3CB1" w:rsidP="001D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с. Теги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«Импульс»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Тегинский </w:t>
            </w: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сельский клуб ОСП МАУ «Березовский районный дом культуры»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Хореографическое направление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Леонидовна, 8(34674)44237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Вокальный народный кружок «</w:t>
            </w: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Даринка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Тегинский сельский клуб ОСП МАУ «Березовский районный дом культуры»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Вокальное направление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Сенчурова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Октябрина Эдуардовна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8(34674) 44237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«Радуга»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Тегинский сельский клуб ОСП МАУ «Березовский </w:t>
            </w:r>
            <w:r w:rsidRPr="005B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дом культуры»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Хореографическое направление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Леонидовна, 8(34674)44237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Кружок декоративно-прикладного искусства 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Тегинский сельский клуб ОСП МАУ «Березовский районный дом культуры»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Рисование, художественное литье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Рязанцев Леонид Дмитриевич, 8(34674)44237</w:t>
            </w:r>
          </w:p>
        </w:tc>
      </w:tr>
      <w:tr w:rsidR="001D3CB1" w:rsidRPr="005B6CD0" w:rsidTr="001D3CB1">
        <w:tc>
          <w:tcPr>
            <w:tcW w:w="10336" w:type="dxa"/>
            <w:gridSpan w:val="5"/>
          </w:tcPr>
          <w:p w:rsidR="001D3CB1" w:rsidRPr="005B6CD0" w:rsidRDefault="001D3CB1" w:rsidP="001D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Шайтанка</w:t>
            </w:r>
            <w:proofErr w:type="spellEnd"/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«Непоседы»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Шайтанский сельский клуб ОСП МАУ «Березовский районный дом культуры»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Ануфриева Виктория Викторовна, 89044657873</w:t>
            </w:r>
          </w:p>
        </w:tc>
      </w:tr>
      <w:tr w:rsidR="001D3CB1" w:rsidRPr="005B6CD0" w:rsidTr="001D3CB1">
        <w:tc>
          <w:tcPr>
            <w:tcW w:w="10336" w:type="dxa"/>
            <w:gridSpan w:val="5"/>
          </w:tcPr>
          <w:p w:rsidR="001D3CB1" w:rsidRPr="005B6CD0" w:rsidRDefault="001D3CB1" w:rsidP="001D3C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b/>
                <w:sz w:val="28"/>
                <w:szCs w:val="24"/>
              </w:rPr>
              <w:t>гп</w:t>
            </w:r>
            <w:proofErr w:type="spellEnd"/>
            <w:r w:rsidRPr="005B6CD0">
              <w:rPr>
                <w:rFonts w:ascii="Times New Roman" w:hAnsi="Times New Roman" w:cs="Times New Roman"/>
                <w:b/>
                <w:sz w:val="28"/>
                <w:szCs w:val="24"/>
              </w:rPr>
              <w:t>. Игрим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любительского художественного творчества, театральная студия «Говорун»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Дом культуры пгт. Игрим СП МКУ «Игримский культурно-досуговый центр», ул. Королева, 5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Театральный кружок для детей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Генькина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8(34674)31200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реализуемые в школе искусств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Игримское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МАУ ДО «Березовская школа искусств»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Музыкальное, изобразительное искусство 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Лабутина Татьяна Викторовна, 8(34674)62190</w:t>
            </w:r>
          </w:p>
        </w:tc>
      </w:tr>
      <w:tr w:rsidR="001D3CB1" w:rsidRPr="005B6CD0" w:rsidTr="001D3CB1">
        <w:tc>
          <w:tcPr>
            <w:tcW w:w="10336" w:type="dxa"/>
            <w:gridSpan w:val="5"/>
          </w:tcPr>
          <w:p w:rsidR="001D3CB1" w:rsidRPr="005B6CD0" w:rsidRDefault="001D3CB1" w:rsidP="001D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Ванзетур 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«Непоседы»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 СП МКУ «Игримский культурно-досуговый центр» 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Хореографическое направление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Дяк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Юрьевна8(34674)40300</w:t>
            </w:r>
          </w:p>
        </w:tc>
      </w:tr>
      <w:tr w:rsidR="001D3CB1" w:rsidRPr="005B6CD0" w:rsidTr="001D3CB1">
        <w:tc>
          <w:tcPr>
            <w:tcW w:w="10336" w:type="dxa"/>
            <w:gridSpan w:val="5"/>
          </w:tcPr>
          <w:p w:rsidR="001D3CB1" w:rsidRPr="005B6CD0" w:rsidRDefault="001D3CB1" w:rsidP="001D3C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b/>
                <w:sz w:val="28"/>
                <w:szCs w:val="24"/>
              </w:rPr>
              <w:t>сп</w:t>
            </w:r>
            <w:proofErr w:type="spellEnd"/>
            <w:r w:rsidRPr="005B6CD0">
              <w:rPr>
                <w:rFonts w:ascii="Times New Roman" w:hAnsi="Times New Roman" w:cs="Times New Roman"/>
                <w:b/>
                <w:sz w:val="28"/>
                <w:szCs w:val="24"/>
              </w:rPr>
              <w:t>. Саранпауль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Театральный (юмористический) кружок «Парадиз-коктейль»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</w:p>
          <w:p w:rsidR="001D3CB1" w:rsidRPr="005B6CD0" w:rsidRDefault="001D3CB1" w:rsidP="001D3C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Calibri" w:hAnsi="Times New Roman" w:cs="Times New Roman"/>
                <w:sz w:val="24"/>
                <w:szCs w:val="24"/>
              </w:rPr>
              <w:t>«Саранпаульский дом культуры»,</w:t>
            </w:r>
          </w:p>
          <w:p w:rsidR="001D3CB1" w:rsidRPr="005B6CD0" w:rsidRDefault="001D3CB1" w:rsidP="001D3C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дискотечный зал, 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ул. Клубная, д. 1а,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с. Саранпауль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Артистическая и художественная деятельность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Артеева Мария Алексеевна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</w:t>
            </w: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</w:p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«Саранпаульский дом культуры»,</w:t>
            </w:r>
          </w:p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дискотечный зал, </w:t>
            </w:r>
          </w:p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д. 1а,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с. Саранпауль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направление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Сетов Сергей Сергеевич 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</w:t>
            </w:r>
            <w:r w:rsidRPr="005B6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</w:p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«Саранпаульский </w:t>
            </w: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 культуры»,</w:t>
            </w:r>
          </w:p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дискотечный зал, </w:t>
            </w:r>
          </w:p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д. 1а,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с. Саранпауль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Хореографическое направление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Сетов Сергей Сергеевич 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8(34674)45-358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Кружок художественно-эстетической направленности «Радуга идей»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</w:p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«Саранпаульский дом культуры»,</w:t>
            </w:r>
          </w:p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дискотечный зал, </w:t>
            </w:r>
          </w:p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д. 1а,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с. Саранпауль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CD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Творческая деятельность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Бердинская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реализуемые в школе искусств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Саранпаульское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МАУ ДО «Березовская школа искусств»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Музыкальное, изобразительное искусство 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Перова Валентина Дмитриевна, 8(34674)45211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«Исторический клуб»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Саранпаульский краеведческий музей СП МАУ «Березовский районный краеведческий музей»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 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Комкова Вера Павловна, 8(34674)45286</w:t>
            </w:r>
          </w:p>
        </w:tc>
      </w:tr>
      <w:tr w:rsidR="00641009" w:rsidRPr="005B6CD0" w:rsidTr="001D3CB1">
        <w:tc>
          <w:tcPr>
            <w:tcW w:w="851" w:type="dxa"/>
          </w:tcPr>
          <w:p w:rsidR="00641009" w:rsidRPr="005B6CD0" w:rsidRDefault="00641009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41009" w:rsidRPr="005B6CD0" w:rsidRDefault="00641009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этноклуб</w:t>
            </w:r>
            <w:proofErr w:type="spellEnd"/>
            <w:r w:rsidRPr="00641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41009">
              <w:rPr>
                <w:rFonts w:ascii="Times New Roman" w:hAnsi="Times New Roman" w:cs="Times New Roman"/>
                <w:sz w:val="24"/>
                <w:szCs w:val="24"/>
              </w:rPr>
              <w:t>Тынын</w:t>
            </w:r>
            <w:proofErr w:type="spellEnd"/>
            <w:r w:rsidRPr="0064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09">
              <w:rPr>
                <w:rFonts w:ascii="Times New Roman" w:hAnsi="Times New Roman" w:cs="Times New Roman"/>
                <w:sz w:val="24"/>
                <w:szCs w:val="24"/>
              </w:rPr>
              <w:t>латын</w:t>
            </w:r>
            <w:proofErr w:type="spellEnd"/>
            <w:r w:rsidRPr="00641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641009" w:rsidRPr="005B6CD0" w:rsidRDefault="00641009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 ОСП МБУ «Березовская межпоселенческая центральная районная библиотека»</w:t>
            </w:r>
          </w:p>
        </w:tc>
        <w:tc>
          <w:tcPr>
            <w:tcW w:w="2462" w:type="dxa"/>
          </w:tcPr>
          <w:p w:rsidR="00641009" w:rsidRPr="005B6CD0" w:rsidRDefault="00641009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009">
              <w:rPr>
                <w:rFonts w:ascii="Times New Roman" w:hAnsi="Times New Roman" w:cs="Times New Roman"/>
                <w:sz w:val="24"/>
                <w:szCs w:val="24"/>
              </w:rPr>
              <w:t>охранение культуры, языка и традиций народа манси.</w:t>
            </w:r>
          </w:p>
        </w:tc>
        <w:tc>
          <w:tcPr>
            <w:tcW w:w="2566" w:type="dxa"/>
          </w:tcPr>
          <w:p w:rsidR="00641009" w:rsidRDefault="00641009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Галина Николаевна,</w:t>
            </w:r>
          </w:p>
          <w:p w:rsidR="00641009" w:rsidRPr="005B6CD0" w:rsidRDefault="00641009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8(34674)45622</w:t>
            </w:r>
          </w:p>
        </w:tc>
      </w:tr>
      <w:tr w:rsidR="001D3CB1" w:rsidRPr="005B6CD0" w:rsidTr="001D3CB1">
        <w:tc>
          <w:tcPr>
            <w:tcW w:w="10336" w:type="dxa"/>
            <w:gridSpan w:val="5"/>
          </w:tcPr>
          <w:p w:rsidR="001D3CB1" w:rsidRPr="005B6CD0" w:rsidRDefault="001D3CB1" w:rsidP="001D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«Сказочный мир»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Сосьвинский дом культуры,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СП МАУ «Саранпаульский дом культуры»,</w:t>
            </w:r>
          </w:p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  <w:p w:rsidR="001D3CB1" w:rsidRPr="005B6CD0" w:rsidRDefault="001D3CB1" w:rsidP="001D3C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д.10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Театральная деятельность 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Сандова Александра Витальевна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8(34674)43-227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Детский вокальный кружок «</w:t>
            </w: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Сосьвинский дом культуры,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СП МАУ «Саранпаульский дом культуры»,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Центральная, д.10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Зорина Любовь Анатольевна 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8(34674)43-227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«Солнышко»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Сосьвинский дом культуры,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СП МАУ «Саранпаульский дом культуры»,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Сосьва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Центральная, д.10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Хореографическое направление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Миль Карина Станиславовна 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8(34674)43-227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B1" w:rsidRPr="005B6CD0" w:rsidTr="001D3CB1">
        <w:tc>
          <w:tcPr>
            <w:tcW w:w="10336" w:type="dxa"/>
            <w:gridSpan w:val="5"/>
          </w:tcPr>
          <w:p w:rsidR="001D3CB1" w:rsidRPr="005B6CD0" w:rsidRDefault="001D3CB1" w:rsidP="001D3C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сп</w:t>
            </w:r>
            <w:proofErr w:type="spellEnd"/>
            <w:r w:rsidRPr="005B6CD0">
              <w:rPr>
                <w:rFonts w:ascii="Times New Roman" w:hAnsi="Times New Roman" w:cs="Times New Roman"/>
                <w:b/>
                <w:sz w:val="28"/>
                <w:szCs w:val="24"/>
              </w:rPr>
              <w:t>. Приполярный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реализуемые в школе искусств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Приполярненское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МАУ ДО «Березовская школа искусств»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Музыкальное, изобразительное искусство 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Панченко Ирина Викторовна, 8(34674)34544</w:t>
            </w:r>
          </w:p>
        </w:tc>
      </w:tr>
      <w:tr w:rsidR="001D3CB1" w:rsidRPr="005B6CD0" w:rsidTr="001D3CB1">
        <w:tc>
          <w:tcPr>
            <w:tcW w:w="10336" w:type="dxa"/>
            <w:gridSpan w:val="5"/>
          </w:tcPr>
          <w:p w:rsidR="001D3CB1" w:rsidRPr="005B6CD0" w:rsidRDefault="001D3CB1" w:rsidP="001D3C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b/>
                <w:sz w:val="28"/>
                <w:szCs w:val="24"/>
              </w:rPr>
              <w:t>сп</w:t>
            </w:r>
            <w:proofErr w:type="spellEnd"/>
            <w:r w:rsidRPr="005B6CD0">
              <w:rPr>
                <w:rFonts w:ascii="Times New Roman" w:hAnsi="Times New Roman" w:cs="Times New Roman"/>
                <w:b/>
                <w:sz w:val="28"/>
                <w:szCs w:val="24"/>
              </w:rPr>
              <w:t>. Хулимсунт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реализуемые в школе искусств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Хулимсунтское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МАУ ДО «Березовская школа искусств»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Музыкальное, изобразительное искусство </w:t>
            </w:r>
          </w:p>
        </w:tc>
        <w:tc>
          <w:tcPr>
            <w:tcW w:w="2566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Ручей Ольга Владимировна, 8(34674)33518</w:t>
            </w:r>
          </w:p>
        </w:tc>
      </w:tr>
      <w:tr w:rsidR="001D3CB1" w:rsidRPr="005B6CD0" w:rsidTr="001D3CB1">
        <w:tc>
          <w:tcPr>
            <w:tcW w:w="10336" w:type="dxa"/>
            <w:gridSpan w:val="5"/>
          </w:tcPr>
          <w:p w:rsidR="001D3CB1" w:rsidRPr="005B6CD0" w:rsidRDefault="001D3CB1" w:rsidP="001D3C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b/>
                <w:sz w:val="28"/>
                <w:szCs w:val="24"/>
              </w:rPr>
              <w:t>сп</w:t>
            </w:r>
            <w:proofErr w:type="spellEnd"/>
            <w:r w:rsidRPr="005B6CD0">
              <w:rPr>
                <w:rFonts w:ascii="Times New Roman" w:hAnsi="Times New Roman" w:cs="Times New Roman"/>
                <w:b/>
                <w:sz w:val="28"/>
                <w:szCs w:val="24"/>
              </w:rPr>
              <w:t>. Светлый</w:t>
            </w:r>
          </w:p>
        </w:tc>
      </w:tr>
      <w:tr w:rsidR="001D3CB1" w:rsidRPr="005B6CD0" w:rsidTr="001D3CB1">
        <w:tc>
          <w:tcPr>
            <w:tcW w:w="851" w:type="dxa"/>
          </w:tcPr>
          <w:p w:rsidR="001D3CB1" w:rsidRPr="005B6CD0" w:rsidRDefault="001D3CB1" w:rsidP="001D3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реализуемые в школе искусств</w:t>
            </w:r>
          </w:p>
        </w:tc>
        <w:tc>
          <w:tcPr>
            <w:tcW w:w="2148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proofErr w:type="spellEnd"/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>МАУ ДО «Березовская школа искусств»</w:t>
            </w:r>
          </w:p>
        </w:tc>
        <w:tc>
          <w:tcPr>
            <w:tcW w:w="2462" w:type="dxa"/>
          </w:tcPr>
          <w:p w:rsidR="001D3CB1" w:rsidRPr="005B6CD0" w:rsidRDefault="001D3CB1" w:rsidP="001D3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Музыкальное, изобразительное искусство </w:t>
            </w:r>
          </w:p>
        </w:tc>
        <w:tc>
          <w:tcPr>
            <w:tcW w:w="2566" w:type="dxa"/>
          </w:tcPr>
          <w:p w:rsidR="001D3CB1" w:rsidRPr="005B6CD0" w:rsidRDefault="001D3CB1" w:rsidP="00B31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0">
              <w:rPr>
                <w:rFonts w:ascii="Times New Roman" w:hAnsi="Times New Roman" w:cs="Times New Roman"/>
                <w:sz w:val="24"/>
                <w:szCs w:val="24"/>
              </w:rPr>
              <w:t xml:space="preserve">Лобанов Андрей Владимирович, </w:t>
            </w:r>
            <w:r w:rsidR="00B31961">
              <w:rPr>
                <w:rFonts w:ascii="Times New Roman" w:hAnsi="Times New Roman" w:cs="Times New Roman"/>
                <w:sz w:val="24"/>
                <w:szCs w:val="24"/>
              </w:rPr>
              <w:t>89226569647</w:t>
            </w:r>
          </w:p>
        </w:tc>
      </w:tr>
    </w:tbl>
    <w:p w:rsidR="0052532B" w:rsidRPr="005B6CD0" w:rsidRDefault="0052532B" w:rsidP="005B6C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32B" w:rsidRPr="005B6CD0" w:rsidRDefault="0052532B" w:rsidP="005B6C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532B" w:rsidRPr="005B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12AC"/>
    <w:multiLevelType w:val="hybridMultilevel"/>
    <w:tmpl w:val="3686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89"/>
    <w:rsid w:val="001D3CB1"/>
    <w:rsid w:val="001F3525"/>
    <w:rsid w:val="00347623"/>
    <w:rsid w:val="003B7C04"/>
    <w:rsid w:val="003D55C4"/>
    <w:rsid w:val="00420296"/>
    <w:rsid w:val="004537BA"/>
    <w:rsid w:val="004F4D5E"/>
    <w:rsid w:val="0052532B"/>
    <w:rsid w:val="00525D13"/>
    <w:rsid w:val="005B6CD0"/>
    <w:rsid w:val="005E3F30"/>
    <w:rsid w:val="00641009"/>
    <w:rsid w:val="006A068E"/>
    <w:rsid w:val="00811E6D"/>
    <w:rsid w:val="00821589"/>
    <w:rsid w:val="008B1459"/>
    <w:rsid w:val="00996CB7"/>
    <w:rsid w:val="00A84C7A"/>
    <w:rsid w:val="00AB46AD"/>
    <w:rsid w:val="00B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532B"/>
    <w:pPr>
      <w:spacing w:after="0" w:line="240" w:lineRule="auto"/>
    </w:pPr>
  </w:style>
  <w:style w:type="table" w:styleId="a5">
    <w:name w:val="Table Grid"/>
    <w:basedOn w:val="a1"/>
    <w:uiPriority w:val="39"/>
    <w:rsid w:val="0052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AB46AD"/>
  </w:style>
  <w:style w:type="paragraph" w:styleId="a6">
    <w:name w:val="Normal (Web)"/>
    <w:basedOn w:val="a"/>
    <w:uiPriority w:val="99"/>
    <w:semiHidden/>
    <w:unhideWhenUsed/>
    <w:rsid w:val="00A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46AD"/>
  </w:style>
  <w:style w:type="character" w:styleId="a7">
    <w:name w:val="Hyperlink"/>
    <w:basedOn w:val="a0"/>
    <w:uiPriority w:val="99"/>
    <w:unhideWhenUsed/>
    <w:rsid w:val="004537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532B"/>
    <w:pPr>
      <w:spacing w:after="0" w:line="240" w:lineRule="auto"/>
    </w:pPr>
  </w:style>
  <w:style w:type="table" w:styleId="a5">
    <w:name w:val="Table Grid"/>
    <w:basedOn w:val="a1"/>
    <w:uiPriority w:val="39"/>
    <w:rsid w:val="0052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AB46AD"/>
  </w:style>
  <w:style w:type="paragraph" w:styleId="a6">
    <w:name w:val="Normal (Web)"/>
    <w:basedOn w:val="a"/>
    <w:uiPriority w:val="99"/>
    <w:semiHidden/>
    <w:unhideWhenUsed/>
    <w:rsid w:val="00A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46AD"/>
  </w:style>
  <w:style w:type="character" w:styleId="a7">
    <w:name w:val="Hyperlink"/>
    <w:basedOn w:val="a0"/>
    <w:uiPriority w:val="99"/>
    <w:unhideWhenUsed/>
    <w:rsid w:val="00453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Материалист</dc:creator>
  <cp:lastModifiedBy>Lenovo</cp:lastModifiedBy>
  <cp:revision>2</cp:revision>
  <dcterms:created xsi:type="dcterms:W3CDTF">2022-01-31T06:10:00Z</dcterms:created>
  <dcterms:modified xsi:type="dcterms:W3CDTF">2022-01-31T06:10:00Z</dcterms:modified>
</cp:coreProperties>
</file>